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t xml:space="preserve">Text can be </w:t>
      </w:r>
      <w:r>
        <w:rPr>
          <w:rFonts w:ascii="台灣明體" w:hAnsi="台灣明體" w:eastAsia="台灣明體"/>
          <w:b/>
          <w:sz w:val="26"/>
        </w:rPr>
        <w:t>bold</w:t>
      </w:r>
      <w:r>
        <w:rPr>
          <w:rFonts w:ascii="台灣明體" w:hAnsi="台灣明體" w:eastAsia="台灣明體"/>
          <w:b w:val="0"/>
          <w:sz w:val="26"/>
        </w:rPr>
        <w:t xml:space="preserve">, </w:t>
      </w:r>
      <w:r>
        <w:rPr>
          <w:rFonts w:ascii="台灣明體" w:hAnsi="台灣明體" w:eastAsia="台灣明體"/>
          <w:b w:val="0"/>
          <w:i/>
          <w:sz w:val="26"/>
        </w:rPr>
        <w:t>italic</w:t>
      </w:r>
      <w:r>
        <w:rPr>
          <w:rFonts w:ascii="台灣明體" w:hAnsi="台灣明體" w:eastAsia="台灣明體"/>
          <w:b w:val="0"/>
          <w:sz w:val="26"/>
        </w:rPr>
        <w:t>, or ~~strikethrough~~.</w:t>
      </w:r>
    </w:p>
    <w:p>
      <w:r>
        <w:rPr>
          <w:rFonts w:ascii="台灣明體" w:hAnsi="台灣明體" w:eastAsia="台灣明體"/>
          <w:b w:val="0"/>
          <w:sz w:val="26"/>
        </w:rPr>
        <w:t>Link to another page</w:t>
      </w:r>
      <w:r>
        <w:rPr>
          <w:rFonts w:ascii="台灣明體" w:hAnsi="台灣明體" w:eastAsia="台灣明體"/>
          <w:b w:val="0"/>
          <w:sz w:val="26"/>
        </w:rPr>
        <w:t>.</w:t>
      </w:r>
    </w:p>
    <w:p>
      <w:r>
        <w:rPr>
          <w:rFonts w:ascii="台灣明體" w:hAnsi="台灣明體" w:eastAsia="台灣明體"/>
          <w:b w:val="0"/>
          <w:sz w:val="26"/>
        </w:rPr>
        <w:t>There should be whitespace between paragraphs.</w:t>
      </w:r>
    </w:p>
    <w:p>
      <w:r>
        <w:rPr>
          <w:rFonts w:ascii="台灣明體" w:hAnsi="台灣明體" w:eastAsia="台灣明體"/>
          <w:b w:val="0"/>
          <w:sz w:val="26"/>
        </w:rPr>
        <w:t>There should be whitespace between paragraphs. We recommend including a README, or a file with information about your project.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Header 1</w:t>
      </w:r>
    </w:p>
    <w:p>
      <w:r>
        <w:rPr>
          <w:rFonts w:ascii="台灣明體" w:hAnsi="台灣明體" w:eastAsia="台灣明體"/>
          <w:b w:val="0"/>
          <w:sz w:val="26"/>
        </w:rPr>
        <w:t>This is a normal paragraph following a header. GitHub is a code hosting platform for version control and collaboration. It lets you and others work together on projects from anywhere.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Header 2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This is a blockquote following a header.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When something is important enough, you do it even if the odds are not in your favor.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3</w:t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// Javascript code with syntax highlighting.</w:t>
        <w:br/>
        <w:t>var fun = function lang(l) {</w:t>
        <w:br/>
        <w:t xml:space="preserve">  dateformat.i18n = require('./lang/' + l)</w:t>
        <w:br/>
        <w:t xml:space="preserve">  return true;</w:t>
        <w:br/>
        <w:t>}</w:t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# Ruby code with syntax highlighting</w:t>
        <w:br/>
        <w:t>GitHubPages::Dependencies.gems.each do |gem, version|</w:t>
        <w:br/>
        <w:t xml:space="preserve">  s.add_dependency(gem, "= #{version}")</w:t>
        <w:br/>
        <w:t>end</w:t>
        <w:br/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4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5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304"/>
        <w:gridCol w:w="2304"/>
        <w:gridCol w:w="2304"/>
      </w:tblGrid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head1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head two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three</w:t>
            </w:r>
          </w:p>
        </w:tc>
      </w:tr>
    </w:tbl>
    <w:p>
      <w:pPr>
        <w:pStyle w:val="Heading3"/>
      </w:pPr>
      <w:r>
        <w:rPr>
          <w:rFonts w:ascii="台灣明體" w:hAnsi="台灣明體" w:eastAsia="台灣明體"/>
          <w:b/>
          <w:sz w:val="24"/>
        </w:rPr>
        <w:t>There's a horizontal rule below this.</w:t>
      </w:r>
    </w:p>
    <w:p>
      <w:pPr>
        <w:pBdr>
          <w:bottom w:val="single" w:sz="6" w:space="1" w:color="CCCCCC"/>
        </w:pBdr>
      </w:pP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Here is an unordered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foo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bar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baz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zip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And an ordered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Item one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Item two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Item three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Item four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And a nested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3 item</w:t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3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Small image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Large image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Definition lists can be used with HTML syntax.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Name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Godzilla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Born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1952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Birthplace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Japan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Color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Green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Long, single-line code blocks should not wrap. They should horizontally scroll if they are too long. This line should be long enough to demonstrate this.</w:t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The final element.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